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111CD9" w14:textId="77777777" w:rsidR="002C0F22" w:rsidRPr="00485B83" w:rsidRDefault="002C0F22" w:rsidP="002C0F22">
      <w:pPr>
        <w:pStyle w:val="Heading1"/>
      </w:pPr>
      <w:proofErr w:type="spellStart"/>
      <w:r w:rsidRPr="00485B83">
        <w:t>Papendrechtsebrug</w:t>
      </w:r>
      <w:proofErr w:type="spellEnd"/>
      <w:r w:rsidRPr="00485B83">
        <w:t xml:space="preserve"> afgesloten? Kies een alternatief</w:t>
      </w:r>
    </w:p>
    <w:p w14:paraId="2F8CA13A" w14:textId="77067BD0" w:rsidR="002C0F22" w:rsidRPr="009F04B9" w:rsidRDefault="002C0F22" w:rsidP="002C0F22">
      <w:pPr>
        <w:pStyle w:val="NormalWeb"/>
        <w:rPr>
          <w:rFonts w:ascii="Verdana" w:hAnsi="Verdana"/>
          <w:sz w:val="18"/>
          <w:szCs w:val="18"/>
        </w:rPr>
      </w:pPr>
      <w:r w:rsidRPr="009F04B9">
        <w:rPr>
          <w:rFonts w:ascii="Verdana" w:hAnsi="Verdana"/>
          <w:sz w:val="18"/>
          <w:szCs w:val="18"/>
        </w:rPr>
        <w:t xml:space="preserve">Van 17 juli 2026 tot en met 21 april 2027 is de </w:t>
      </w:r>
      <w:proofErr w:type="spellStart"/>
      <w:r w:rsidRPr="009F04B9">
        <w:rPr>
          <w:rFonts w:ascii="Verdana" w:hAnsi="Verdana"/>
          <w:sz w:val="18"/>
          <w:szCs w:val="18"/>
        </w:rPr>
        <w:t>Papendrechtsebrug</w:t>
      </w:r>
      <w:proofErr w:type="spellEnd"/>
      <w:r w:rsidRPr="009F04B9">
        <w:rPr>
          <w:rFonts w:ascii="Verdana" w:hAnsi="Verdana"/>
          <w:sz w:val="18"/>
          <w:szCs w:val="18"/>
        </w:rPr>
        <w:t xml:space="preserve"> (N3) afgesloten voor al het verkeer. Dit heeft grote impact op de manier hoe jij reist.</w:t>
      </w:r>
      <w:r w:rsidR="00C70E07" w:rsidRPr="009F04B9">
        <w:rPr>
          <w:rFonts w:ascii="Verdana" w:hAnsi="Verdana"/>
          <w:sz w:val="18"/>
          <w:szCs w:val="18"/>
        </w:rPr>
        <w:t xml:space="preserve"> </w:t>
      </w:r>
    </w:p>
    <w:p w14:paraId="4111F33B" w14:textId="77777777" w:rsidR="002C0F22" w:rsidRPr="009F04B9" w:rsidRDefault="002C0F22" w:rsidP="002C0F22">
      <w:pPr>
        <w:pStyle w:val="NormalWeb"/>
        <w:rPr>
          <w:rFonts w:ascii="Verdana" w:hAnsi="Verdana"/>
          <w:sz w:val="18"/>
          <w:szCs w:val="18"/>
        </w:rPr>
      </w:pPr>
      <w:r w:rsidRPr="009F04B9">
        <w:rPr>
          <w:rFonts w:ascii="Verdana" w:hAnsi="Verdana"/>
          <w:sz w:val="18"/>
          <w:szCs w:val="18"/>
        </w:rPr>
        <w:t>Door de afsluiting wordt het extra druk op de A15, A16 en het onderliggend wegennet. De extra reistijd kan in de spits oplopen tot 30 tot 60 minuten, bovenop de normale reistijd.</w:t>
      </w:r>
    </w:p>
    <w:p w14:paraId="68ACEB02" w14:textId="2A06C15B" w:rsidR="002C0F22" w:rsidRPr="009F04B9" w:rsidRDefault="002C0F22" w:rsidP="002C0F22">
      <w:pPr>
        <w:pStyle w:val="NormalWeb"/>
        <w:rPr>
          <w:rFonts w:ascii="Verdana" w:hAnsi="Verdana"/>
          <w:sz w:val="18"/>
          <w:szCs w:val="18"/>
        </w:rPr>
      </w:pPr>
      <w:r w:rsidRPr="009F04B9">
        <w:rPr>
          <w:rFonts w:ascii="Verdana" w:hAnsi="Verdana"/>
          <w:sz w:val="18"/>
          <w:szCs w:val="18"/>
        </w:rPr>
        <w:t>Zuid</w:t>
      </w:r>
      <w:r w:rsidRPr="009F04B9">
        <w:rPr>
          <w:rStyle w:val="whitespace-normal"/>
          <w:rFonts w:ascii="Verdana" w:hAnsi="Verdana"/>
          <w:sz w:val="18"/>
          <w:szCs w:val="18"/>
        </w:rPr>
        <w:t>-Holland Bereikbaar</w:t>
      </w:r>
      <w:r w:rsidRPr="009F04B9">
        <w:rPr>
          <w:rFonts w:ascii="Verdana" w:hAnsi="Verdana"/>
          <w:sz w:val="18"/>
          <w:szCs w:val="18"/>
        </w:rPr>
        <w:t xml:space="preserve"> en </w:t>
      </w:r>
      <w:r w:rsidRPr="009F04B9">
        <w:rPr>
          <w:rStyle w:val="whitespace-normal"/>
          <w:rFonts w:ascii="Verdana" w:hAnsi="Verdana"/>
          <w:sz w:val="18"/>
          <w:szCs w:val="18"/>
        </w:rPr>
        <w:t>Rijkswaterstaat hebben</w:t>
      </w:r>
      <w:r w:rsidRPr="009F04B9">
        <w:rPr>
          <w:rFonts w:ascii="Verdana" w:hAnsi="Verdana"/>
          <w:sz w:val="18"/>
          <w:szCs w:val="18"/>
        </w:rPr>
        <w:t xml:space="preserve"> verschillende acties opgezet om de reis slimmer en makkelijker te maken.</w:t>
      </w:r>
    </w:p>
    <w:p w14:paraId="584B617B" w14:textId="179A4D83" w:rsidR="009F04B9" w:rsidRPr="009F04B9" w:rsidRDefault="002C0F22" w:rsidP="009F04B9">
      <w:pPr>
        <w:pStyle w:val="Heading3"/>
        <w:rPr>
          <w:sz w:val="18"/>
          <w:szCs w:val="18"/>
          <w:lang w:val="nl-NL"/>
        </w:rPr>
      </w:pPr>
      <w:r w:rsidRPr="009F04B9">
        <w:rPr>
          <w:sz w:val="18"/>
          <w:szCs w:val="18"/>
          <w:lang w:val="nl-NL"/>
        </w:rPr>
        <w:t>Wat kun je</w:t>
      </w:r>
      <w:r w:rsidR="009F04B9" w:rsidRPr="009F04B9">
        <w:rPr>
          <w:sz w:val="18"/>
          <w:szCs w:val="18"/>
          <w:lang w:val="nl-NL"/>
        </w:rPr>
        <w:t xml:space="preserve"> zelf</w:t>
      </w:r>
      <w:r w:rsidRPr="009F04B9">
        <w:rPr>
          <w:sz w:val="18"/>
          <w:szCs w:val="18"/>
          <w:lang w:val="nl-NL"/>
        </w:rPr>
        <w:t xml:space="preserve"> doen?</w:t>
      </w:r>
    </w:p>
    <w:p w14:paraId="74FCC033" w14:textId="6CCDC94E" w:rsidR="009F04B9" w:rsidRDefault="009F04B9" w:rsidP="009F04B9">
      <w:pPr>
        <w:pStyle w:val="NormalWeb"/>
        <w:rPr>
          <w:rFonts w:ascii="Verdana" w:hAnsi="Verdana"/>
          <w:sz w:val="18"/>
          <w:szCs w:val="18"/>
        </w:rPr>
      </w:pPr>
      <w:r w:rsidRPr="009F04B9">
        <w:rPr>
          <w:rFonts w:ascii="Verdana" w:hAnsi="Verdana"/>
          <w:b/>
          <w:sz w:val="18"/>
          <w:szCs w:val="18"/>
        </w:rPr>
        <w:t>Plan je reis vooraf</w:t>
      </w:r>
      <w:r w:rsidRPr="009F04B9">
        <w:rPr>
          <w:rFonts w:ascii="Verdana" w:hAnsi="Verdana"/>
          <w:sz w:val="18"/>
          <w:szCs w:val="18"/>
        </w:rPr>
        <w:br/>
        <w:t>Voorkom verrassingen onderweg en check voor vertrek je route en actuele reistijd.</w:t>
      </w:r>
    </w:p>
    <w:p w14:paraId="2DB09C70" w14:textId="3408E4CB" w:rsidR="00C921D0" w:rsidRPr="00C921D0" w:rsidRDefault="00C921D0" w:rsidP="009F04B9">
      <w:pPr>
        <w:pStyle w:val="NormalWeb"/>
        <w:rPr>
          <w:rFonts w:ascii="Verdana" w:hAnsi="Verdana"/>
          <w:sz w:val="18"/>
          <w:szCs w:val="18"/>
        </w:rPr>
      </w:pPr>
      <w:r>
        <w:rPr>
          <w:rFonts w:ascii="Verdana" w:hAnsi="Verdana"/>
          <w:b/>
          <w:sz w:val="18"/>
          <w:szCs w:val="18"/>
        </w:rPr>
        <w:t>Reis buiten de spits</w:t>
      </w:r>
      <w:r>
        <w:rPr>
          <w:rFonts w:ascii="Verdana" w:hAnsi="Verdana"/>
          <w:b/>
          <w:sz w:val="18"/>
          <w:szCs w:val="18"/>
        </w:rPr>
        <w:br/>
      </w:r>
      <w:r>
        <w:rPr>
          <w:rFonts w:ascii="Verdana" w:hAnsi="Verdana"/>
          <w:sz w:val="18"/>
          <w:szCs w:val="18"/>
        </w:rPr>
        <w:t xml:space="preserve">Probeer zo veel mogelijk buiten spitstijden te reizen. Ook dan is het drukker dan normaal, maar </w:t>
      </w:r>
      <w:r w:rsidR="0023108B">
        <w:rPr>
          <w:rFonts w:ascii="Verdana" w:hAnsi="Verdana"/>
          <w:sz w:val="18"/>
          <w:szCs w:val="18"/>
        </w:rPr>
        <w:t>is de vertraging een stuk lager.</w:t>
      </w:r>
      <w:bookmarkStart w:id="0" w:name="_GoBack"/>
      <w:bookmarkEnd w:id="0"/>
    </w:p>
    <w:p w14:paraId="25735114" w14:textId="77777777" w:rsidR="002C0F22" w:rsidRPr="009F04B9" w:rsidRDefault="002C0F22" w:rsidP="002C0F22">
      <w:pPr>
        <w:pStyle w:val="NormalWeb"/>
        <w:rPr>
          <w:rFonts w:ascii="Verdana" w:hAnsi="Verdana"/>
          <w:sz w:val="18"/>
          <w:szCs w:val="18"/>
        </w:rPr>
      </w:pPr>
      <w:r w:rsidRPr="009F04B9">
        <w:rPr>
          <w:rFonts w:ascii="Verdana" w:hAnsi="Verdana"/>
          <w:b/>
          <w:sz w:val="18"/>
          <w:szCs w:val="18"/>
        </w:rPr>
        <w:t>Kies voor de fiets of e-bike</w:t>
      </w:r>
      <w:r w:rsidRPr="009F04B9">
        <w:rPr>
          <w:rFonts w:ascii="Verdana" w:hAnsi="Verdana"/>
          <w:sz w:val="18"/>
          <w:szCs w:val="18"/>
        </w:rPr>
        <w:br/>
        <w:t>Er komen extra (deel)fietsen in de regio. Dit is een goed alternatief voor kortere afstanden of als aanvulling op het openbaar vervoer.</w:t>
      </w:r>
    </w:p>
    <w:p w14:paraId="76138058" w14:textId="60E3D118" w:rsidR="00C70E07" w:rsidRPr="009F04B9" w:rsidRDefault="002C0F22" w:rsidP="002C0F22">
      <w:pPr>
        <w:pStyle w:val="NormalWeb"/>
        <w:rPr>
          <w:rFonts w:ascii="Verdana" w:hAnsi="Verdana"/>
          <w:sz w:val="18"/>
          <w:szCs w:val="18"/>
        </w:rPr>
      </w:pPr>
      <w:r w:rsidRPr="009F04B9">
        <w:rPr>
          <w:rFonts w:ascii="Verdana" w:hAnsi="Verdana"/>
          <w:b/>
          <w:sz w:val="18"/>
          <w:szCs w:val="18"/>
        </w:rPr>
        <w:t xml:space="preserve">Maak gebruik van </w:t>
      </w:r>
      <w:r w:rsidR="009F04B9" w:rsidRPr="009F04B9">
        <w:rPr>
          <w:rFonts w:ascii="Verdana" w:hAnsi="Verdana"/>
          <w:b/>
          <w:sz w:val="18"/>
          <w:szCs w:val="18"/>
        </w:rPr>
        <w:t>de pont</w:t>
      </w:r>
      <w:r w:rsidRPr="009F04B9">
        <w:rPr>
          <w:rFonts w:ascii="Verdana" w:hAnsi="Verdana"/>
          <w:sz w:val="18"/>
          <w:szCs w:val="18"/>
        </w:rPr>
        <w:br/>
      </w:r>
      <w:r w:rsidR="00C70E07" w:rsidRPr="009F04B9">
        <w:rPr>
          <w:rFonts w:ascii="Verdana" w:hAnsi="Verdana"/>
          <w:sz w:val="18"/>
          <w:szCs w:val="18"/>
        </w:rPr>
        <w:t xml:space="preserve">Tijdens de werkzaamheden kun je ook niet meer fietsen over de Baanhoekbrug. Daarom </w:t>
      </w:r>
      <w:r w:rsidRPr="009F04B9">
        <w:rPr>
          <w:rFonts w:ascii="Verdana" w:hAnsi="Verdana"/>
          <w:sz w:val="18"/>
          <w:szCs w:val="18"/>
        </w:rPr>
        <w:t xml:space="preserve">worden </w:t>
      </w:r>
      <w:r w:rsidR="00C70E07" w:rsidRPr="009F04B9">
        <w:rPr>
          <w:rFonts w:ascii="Verdana" w:hAnsi="Verdana"/>
          <w:sz w:val="18"/>
          <w:szCs w:val="18"/>
        </w:rPr>
        <w:t xml:space="preserve">er </w:t>
      </w:r>
      <w:r w:rsidRPr="009F04B9">
        <w:rPr>
          <w:rFonts w:ascii="Verdana" w:hAnsi="Verdana"/>
          <w:sz w:val="18"/>
          <w:szCs w:val="18"/>
        </w:rPr>
        <w:t xml:space="preserve">twee ponten ingezet over de Beneden-Merwede. </w:t>
      </w:r>
      <w:r w:rsidR="00C70E07" w:rsidRPr="009F04B9">
        <w:rPr>
          <w:rFonts w:ascii="Verdana" w:hAnsi="Verdana"/>
          <w:sz w:val="18"/>
          <w:szCs w:val="18"/>
        </w:rPr>
        <w:t xml:space="preserve">Een vanaf de </w:t>
      </w:r>
      <w:proofErr w:type="spellStart"/>
      <w:r w:rsidR="00C70E07" w:rsidRPr="009F04B9">
        <w:rPr>
          <w:rFonts w:ascii="Verdana" w:hAnsi="Verdana"/>
          <w:sz w:val="18"/>
          <w:szCs w:val="18"/>
        </w:rPr>
        <w:t>Kerkeplaat</w:t>
      </w:r>
      <w:proofErr w:type="spellEnd"/>
      <w:r w:rsidR="00C70E07" w:rsidRPr="009F04B9">
        <w:rPr>
          <w:rFonts w:ascii="Verdana" w:hAnsi="Verdana"/>
          <w:sz w:val="18"/>
          <w:szCs w:val="18"/>
        </w:rPr>
        <w:t xml:space="preserve"> (Dordrecht) en</w:t>
      </w:r>
      <w:r w:rsidR="00C70E07" w:rsidRPr="009F04B9">
        <w:rPr>
          <w:rFonts w:ascii="Verdana" w:hAnsi="Verdana"/>
          <w:sz w:val="18"/>
          <w:szCs w:val="18"/>
        </w:rPr>
        <w:t xml:space="preserve"> een vanaf</w:t>
      </w:r>
      <w:r w:rsidR="00C70E07" w:rsidRPr="009F04B9">
        <w:rPr>
          <w:rFonts w:ascii="Verdana" w:hAnsi="Verdana"/>
          <w:sz w:val="18"/>
          <w:szCs w:val="18"/>
        </w:rPr>
        <w:t xml:space="preserve"> Huys de Merwede/</w:t>
      </w:r>
      <w:proofErr w:type="spellStart"/>
      <w:r w:rsidR="00C70E07" w:rsidRPr="009F04B9">
        <w:rPr>
          <w:rFonts w:ascii="Verdana" w:hAnsi="Verdana"/>
          <w:sz w:val="18"/>
          <w:szCs w:val="18"/>
        </w:rPr>
        <w:t>Visschersbuurt</w:t>
      </w:r>
      <w:proofErr w:type="spellEnd"/>
      <w:r w:rsidR="00C70E07" w:rsidRPr="009F04B9">
        <w:rPr>
          <w:rFonts w:ascii="Verdana" w:hAnsi="Verdana"/>
          <w:sz w:val="18"/>
          <w:szCs w:val="18"/>
        </w:rPr>
        <w:t xml:space="preserve"> (Papendrecht)</w:t>
      </w:r>
      <w:r w:rsidR="009F04B9" w:rsidRPr="009F04B9">
        <w:rPr>
          <w:rFonts w:ascii="Verdana" w:hAnsi="Verdana"/>
          <w:sz w:val="18"/>
          <w:szCs w:val="18"/>
        </w:rPr>
        <w:t xml:space="preserve">. </w:t>
      </w:r>
      <w:r w:rsidRPr="009F04B9">
        <w:rPr>
          <w:rFonts w:ascii="Verdana" w:hAnsi="Verdana"/>
          <w:sz w:val="18"/>
          <w:szCs w:val="18"/>
        </w:rPr>
        <w:t>Dit is een alternatief voor (brom)fietsers en voetgangers.</w:t>
      </w:r>
      <w:r w:rsidR="00C70E07" w:rsidRPr="009F04B9">
        <w:rPr>
          <w:rFonts w:ascii="Verdana" w:hAnsi="Verdana"/>
          <w:sz w:val="18"/>
          <w:szCs w:val="18"/>
        </w:rPr>
        <w:t xml:space="preserve"> De ponten zullen regelmatig en ook ’s nachts varen. Kijk voor meer </w:t>
      </w:r>
    </w:p>
    <w:p w14:paraId="42B0F35F" w14:textId="768627FE" w:rsidR="002C0F22" w:rsidRPr="009F04B9" w:rsidRDefault="002C0F22" w:rsidP="002C0F22">
      <w:pPr>
        <w:pStyle w:val="NormalWeb"/>
        <w:rPr>
          <w:rFonts w:ascii="Verdana" w:hAnsi="Verdana"/>
          <w:sz w:val="18"/>
          <w:szCs w:val="18"/>
        </w:rPr>
      </w:pPr>
      <w:r w:rsidRPr="009F04B9">
        <w:rPr>
          <w:rFonts w:ascii="Verdana" w:hAnsi="Verdana"/>
          <w:b/>
          <w:sz w:val="18"/>
          <w:szCs w:val="18"/>
        </w:rPr>
        <w:t>Reis met het openbaar vervoer</w:t>
      </w:r>
      <w:r w:rsidRPr="009F04B9">
        <w:rPr>
          <w:rFonts w:ascii="Verdana" w:hAnsi="Verdana"/>
          <w:sz w:val="18"/>
          <w:szCs w:val="18"/>
        </w:rPr>
        <w:br/>
        <w:t xml:space="preserve">Er komt een aangepaste dienstregeling en er zijn kortingsacties voor </w:t>
      </w:r>
      <w:r w:rsidR="009F04B9" w:rsidRPr="009F04B9">
        <w:rPr>
          <w:rFonts w:ascii="Verdana" w:hAnsi="Verdana"/>
          <w:sz w:val="18"/>
          <w:szCs w:val="18"/>
        </w:rPr>
        <w:t xml:space="preserve">bussen en treinen van </w:t>
      </w:r>
      <w:proofErr w:type="spellStart"/>
      <w:r w:rsidR="009F04B9" w:rsidRPr="009F04B9">
        <w:rPr>
          <w:rFonts w:ascii="Verdana" w:hAnsi="Verdana"/>
          <w:sz w:val="18"/>
          <w:szCs w:val="18"/>
        </w:rPr>
        <w:t>Qbuzz</w:t>
      </w:r>
      <w:proofErr w:type="spellEnd"/>
      <w:r w:rsidR="009F04B9" w:rsidRPr="009F04B9">
        <w:rPr>
          <w:rFonts w:ascii="Verdana" w:hAnsi="Verdana"/>
          <w:sz w:val="18"/>
          <w:szCs w:val="18"/>
        </w:rPr>
        <w:t xml:space="preserve"> en de NS</w:t>
      </w:r>
      <w:r w:rsidRPr="009F04B9">
        <w:rPr>
          <w:rFonts w:ascii="Verdana" w:hAnsi="Verdana"/>
          <w:sz w:val="18"/>
          <w:szCs w:val="18"/>
        </w:rPr>
        <w:t>. Reis je al met het openbaar vervoer, dan kun je dit blijven doen.</w:t>
      </w:r>
    </w:p>
    <w:p w14:paraId="13B92347" w14:textId="7F26D6DF" w:rsidR="009F04B9" w:rsidRPr="009F04B9" w:rsidRDefault="009F04B9" w:rsidP="002C0F22">
      <w:pPr>
        <w:pStyle w:val="NormalWeb"/>
        <w:rPr>
          <w:rFonts w:ascii="Verdana" w:hAnsi="Verdana"/>
          <w:sz w:val="18"/>
          <w:szCs w:val="18"/>
        </w:rPr>
      </w:pPr>
      <w:r w:rsidRPr="009F04B9">
        <w:rPr>
          <w:rFonts w:ascii="Verdana" w:hAnsi="Verdana"/>
          <w:b/>
          <w:sz w:val="18"/>
          <w:szCs w:val="18"/>
        </w:rPr>
        <w:t>Met de fiets op de Waterbus</w:t>
      </w:r>
      <w:r w:rsidRPr="009F04B9">
        <w:rPr>
          <w:rFonts w:ascii="Verdana" w:hAnsi="Verdana"/>
          <w:b/>
          <w:sz w:val="18"/>
          <w:szCs w:val="18"/>
        </w:rPr>
        <w:br/>
      </w:r>
      <w:r w:rsidRPr="009F04B9">
        <w:rPr>
          <w:rFonts w:ascii="Verdana" w:hAnsi="Verdana"/>
          <w:sz w:val="18"/>
          <w:szCs w:val="18"/>
        </w:rPr>
        <w:t xml:space="preserve">Reis met 50% korting wanneer je de Waterbus neemt! Je kunt ook gratis je fiets meenemen. </w:t>
      </w:r>
    </w:p>
    <w:p w14:paraId="19754BBF" w14:textId="02CEBD91" w:rsidR="002C0F22" w:rsidRPr="009F04B9" w:rsidRDefault="002C0F22" w:rsidP="002C0F22">
      <w:pPr>
        <w:pStyle w:val="NormalWeb"/>
        <w:rPr>
          <w:rFonts w:ascii="Verdana" w:hAnsi="Verdana"/>
          <w:sz w:val="18"/>
          <w:szCs w:val="18"/>
        </w:rPr>
      </w:pPr>
      <w:r w:rsidRPr="009F04B9">
        <w:rPr>
          <w:rFonts w:ascii="Verdana" w:hAnsi="Verdana"/>
          <w:b/>
          <w:sz w:val="18"/>
          <w:szCs w:val="18"/>
        </w:rPr>
        <w:t>Carpool met collega’s</w:t>
      </w:r>
      <w:r w:rsidRPr="009F04B9">
        <w:rPr>
          <w:rFonts w:ascii="Verdana" w:hAnsi="Verdana"/>
          <w:sz w:val="18"/>
          <w:szCs w:val="18"/>
        </w:rPr>
        <w:br/>
        <w:t>Samen reizen zorgt voor minder auto’s op de weg. Stem dit af met collega’s die in dezelfde regio wonen.</w:t>
      </w:r>
    </w:p>
    <w:p w14:paraId="504B119B" w14:textId="0B1B6BCF" w:rsidR="009F04B9" w:rsidRPr="009F04B9" w:rsidRDefault="009F04B9" w:rsidP="002C0F22">
      <w:pPr>
        <w:pStyle w:val="NormalWeb"/>
        <w:rPr>
          <w:rFonts w:ascii="Verdana" w:hAnsi="Verdana"/>
          <w:sz w:val="18"/>
          <w:szCs w:val="18"/>
        </w:rPr>
      </w:pPr>
      <w:r w:rsidRPr="009F04B9">
        <w:rPr>
          <w:rFonts w:ascii="Verdana" w:hAnsi="Verdana"/>
          <w:b/>
          <w:sz w:val="18"/>
          <w:szCs w:val="18"/>
        </w:rPr>
        <w:t>Parkeer bij een P+R</w:t>
      </w:r>
      <w:r w:rsidRPr="009F04B9">
        <w:rPr>
          <w:rFonts w:ascii="Verdana" w:hAnsi="Verdana"/>
          <w:b/>
          <w:sz w:val="18"/>
          <w:szCs w:val="18"/>
        </w:rPr>
        <w:br/>
      </w:r>
      <w:r w:rsidRPr="009F04B9">
        <w:rPr>
          <w:rFonts w:ascii="Verdana" w:hAnsi="Verdana"/>
          <w:sz w:val="18"/>
          <w:szCs w:val="18"/>
        </w:rPr>
        <w:t xml:space="preserve">Toch aan de auto gebonden? Parkeer je auto bij een P+R en leg een gedeelte van je reis af met het </w:t>
      </w:r>
      <w:proofErr w:type="gramStart"/>
      <w:r w:rsidRPr="009F04B9">
        <w:rPr>
          <w:rFonts w:ascii="Verdana" w:hAnsi="Verdana"/>
          <w:sz w:val="18"/>
          <w:szCs w:val="18"/>
        </w:rPr>
        <w:t>OV</w:t>
      </w:r>
      <w:proofErr w:type="gramEnd"/>
      <w:r w:rsidRPr="009F04B9">
        <w:rPr>
          <w:rFonts w:ascii="Verdana" w:hAnsi="Verdana"/>
          <w:sz w:val="18"/>
          <w:szCs w:val="18"/>
        </w:rPr>
        <w:t xml:space="preserve"> of deelfiets.</w:t>
      </w:r>
    </w:p>
    <w:p w14:paraId="420196BA" w14:textId="1FFD8869" w:rsidR="004E4F9A" w:rsidRPr="009F04B9" w:rsidRDefault="002C0F22" w:rsidP="002C0F22">
      <w:pPr>
        <w:pStyle w:val="NormalWeb"/>
        <w:rPr>
          <w:rFonts w:ascii="Verdana" w:hAnsi="Verdana"/>
          <w:sz w:val="18"/>
          <w:szCs w:val="18"/>
        </w:rPr>
      </w:pPr>
      <w:r w:rsidRPr="009F04B9">
        <w:rPr>
          <w:rFonts w:ascii="Verdana" w:hAnsi="Verdana"/>
          <w:b/>
          <w:sz w:val="18"/>
          <w:szCs w:val="18"/>
        </w:rPr>
        <w:lastRenderedPageBreak/>
        <w:t>Meer informatie</w:t>
      </w:r>
      <w:r w:rsidRPr="009F04B9">
        <w:rPr>
          <w:rFonts w:ascii="Verdana" w:hAnsi="Verdana"/>
          <w:sz w:val="18"/>
          <w:szCs w:val="18"/>
        </w:rPr>
        <w:br/>
        <w:t xml:space="preserve">Bekijk alle informatie en acties op </w:t>
      </w:r>
      <w:hyperlink r:id="rId9" w:tgtFrame="_new" w:history="1">
        <w:r w:rsidRPr="009F04B9">
          <w:rPr>
            <w:rStyle w:val="Hyperlink"/>
            <w:rFonts w:ascii="Verdana" w:eastAsiaTheme="majorEastAsia" w:hAnsi="Verdana"/>
            <w:sz w:val="18"/>
            <w:szCs w:val="18"/>
          </w:rPr>
          <w:t>www.zuidhollandbereikbaar.nl/papendrechtsebrug</w:t>
        </w:r>
      </w:hyperlink>
    </w:p>
    <w:sectPr w:rsidR="004E4F9A" w:rsidRPr="009F04B9" w:rsidSect="003B47A0">
      <w:footerReference w:type="default" r:id="rId10"/>
      <w:headerReference w:type="first" r:id="rId11"/>
      <w:footerReference w:type="first" r:id="rId12"/>
      <w:type w:val="continuous"/>
      <w:pgSz w:w="11900" w:h="16840"/>
      <w:pgMar w:top="3223" w:right="985" w:bottom="2621" w:left="1417"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F2321" w14:textId="77777777" w:rsidR="003236F9" w:rsidRDefault="003236F9" w:rsidP="007621E6">
      <w:pPr>
        <w:spacing w:line="240" w:lineRule="auto"/>
      </w:pPr>
      <w:r>
        <w:separator/>
      </w:r>
    </w:p>
  </w:endnote>
  <w:endnote w:type="continuationSeparator" w:id="0">
    <w:p w14:paraId="47B1BAF6" w14:textId="77777777" w:rsidR="003236F9" w:rsidRDefault="003236F9" w:rsidP="007621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8F589AC-5893-4DE4-ACC0-26274411CAB5}"/>
    <w:embedBold r:id="rId2" w:fontKey="{2D6B3BEA-FD2E-4E8C-AC7D-AB91DBFA6148}"/>
    <w:embedItalic r:id="rId3" w:fontKey="{51748D73-32A8-43CD-B23D-0F7E73685B22}"/>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76B520ED-75CF-4D48-B798-536EA7BEA162}"/>
    <w:embedBold r:id="rId5" w:fontKey="{AEBE64A6-407E-4F05-AC26-56716B2F7757}"/>
    <w:embedItalic r:id="rId6" w:fontKey="{C22102C9-E2D1-447C-9E74-9730BCBA629C}"/>
  </w:font>
  <w:font w:name="Roboto">
    <w:panose1 w:val="02000000000000000000"/>
    <w:charset w:val="00"/>
    <w:family w:val="auto"/>
    <w:pitch w:val="variable"/>
    <w:sig w:usb0="E0000AFF" w:usb1="5000217F" w:usb2="00000021" w:usb3="00000000" w:csb0="0000019F" w:csb1="00000000"/>
    <w:embedRegular r:id="rId7" w:fontKey="{C8EDC326-A939-4F4B-9081-4086808ADD93}"/>
    <w:embedItalic r:id="rId8" w:fontKey="{C1DB153C-7456-4D62-ABF6-1E5F96463DD3}"/>
  </w:font>
  <w:font w:name="Times New Roman (Hoofdtekst CS)">
    <w:altName w:val="Times New Roman"/>
    <w:charset w:val="00"/>
    <w:family w:val="roman"/>
    <w:pitch w:val="default"/>
  </w:font>
  <w:font w:name="Roboto Medium">
    <w:altName w:val="Times New Roman"/>
    <w:charset w:val="00"/>
    <w:family w:val="auto"/>
    <w:pitch w:val="variable"/>
    <w:sig w:usb0="E0000AFF" w:usb1="5000217F" w:usb2="00000021" w:usb3="00000000" w:csb0="0000019F" w:csb1="00000000"/>
    <w:embedRegular r:id="rId9" w:fontKey="{D0285BDD-6A94-4D5F-B5DE-54FCDF11D745}"/>
  </w:font>
  <w:font w:name="MinionPro-Regular">
    <w:altName w:val="Calibri"/>
    <w:charset w:val="4D"/>
    <w:family w:val="auto"/>
    <w:pitch w:val="default"/>
    <w:sig w:usb0="00000003" w:usb1="00000000" w:usb2="00000000" w:usb3="00000000" w:csb0="00000001" w:csb1="00000000"/>
  </w:font>
  <w:font w:name="Poppins">
    <w:altName w:val="Times New Roman"/>
    <w:charset w:val="00"/>
    <w:family w:val="auto"/>
    <w:pitch w:val="variable"/>
    <w:sig w:usb0="00008007" w:usb1="00000000" w:usb2="00000000" w:usb3="00000000" w:csb0="00000093" w:csb1="00000000"/>
    <w:embedRegular r:id="rId10" w:fontKey="{8251D86E-7585-49CC-B26B-3000701461FF}"/>
  </w:font>
  <w:font w:name="Poppins SemiBold">
    <w:charset w:val="00"/>
    <w:family w:val="auto"/>
    <w:pitch w:val="variable"/>
    <w:sig w:usb0="00008007" w:usb1="00000000" w:usb2="00000000" w:usb3="00000000" w:csb0="00000093" w:csb1="00000000"/>
    <w:embedBold r:id="rId11" w:fontKey="{B91083EA-39CE-42AA-9320-89A04DBB8DA0}"/>
  </w:font>
  <w:font w:name="Calibri Light">
    <w:panose1 w:val="020F0302020204030204"/>
    <w:charset w:val="00"/>
    <w:family w:val="swiss"/>
    <w:pitch w:val="variable"/>
    <w:sig w:usb0="E4002EFF" w:usb1="C000247B" w:usb2="00000009" w:usb3="00000000" w:csb0="000001FF" w:csb1="00000000"/>
    <w:embedRegular r:id="rId12" w:fontKey="{E0595393-3B6D-4DCB-A383-43826AD3DCE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07538" w14:textId="1B299094" w:rsidR="004E4F9A" w:rsidRDefault="001256EE">
    <w:pPr>
      <w:pStyle w:val="Footer"/>
    </w:pPr>
    <w:r w:rsidRPr="004E4F9A">
      <w:rPr>
        <w:noProof/>
        <w:lang w:eastAsia="nl-NL"/>
      </w:rPr>
      <mc:AlternateContent>
        <mc:Choice Requires="wps">
          <w:drawing>
            <wp:anchor distT="0" distB="0" distL="114300" distR="114300" simplePos="0" relativeHeight="251668480" behindDoc="0" locked="0" layoutInCell="1" allowOverlap="1" wp14:anchorId="4559EB76" wp14:editId="555E4C22">
              <wp:simplePos x="0" y="0"/>
              <wp:positionH relativeFrom="column">
                <wp:posOffset>46689</wp:posOffset>
              </wp:positionH>
              <wp:positionV relativeFrom="paragraph">
                <wp:posOffset>-734027</wp:posOffset>
              </wp:positionV>
              <wp:extent cx="5799221" cy="0"/>
              <wp:effectExtent l="0" t="0" r="17780" b="12700"/>
              <wp:wrapNone/>
              <wp:docPr id="8" name="Rechte verbindingslijn 8"/>
              <wp:cNvGraphicFramePr/>
              <a:graphic xmlns:a="http://schemas.openxmlformats.org/drawingml/2006/main">
                <a:graphicData uri="http://schemas.microsoft.com/office/word/2010/wordprocessingShape">
                  <wps:wsp>
                    <wps:cNvCnPr/>
                    <wps:spPr>
                      <a:xfrm>
                        <a:off x="0" y="0"/>
                        <a:ext cx="5799221"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E972614" id="Rechte verbindingslijn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57.8pt" to="460.3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kjvgEAAN4DAAAOAAAAZHJzL2Uyb0RvYy54bWysU01v3CAQvVfqf0Dcu/6Q2jTWenNIlF6q&#10;NmqbH0DwsEYCBgFde/99B7zrjdqqUqNcMAzz3rx5jLc3szXsACFqdD1vNjVn4CQO2u17/vjj/t1H&#10;zmISbhAGHfT8CJHf7N6+2U6+gxZHNAMERiQudpPv+ZiS76oqyhGsiBv04OhSYbAi0THsqyGIidit&#10;qdq6/lBNGAYfUEKMFL1bLvmu8CsFMn1VKkJipuekLZU1lPUpr9VuK7p9EH7U8iRDvECFFdpR0ZXq&#10;TiTBfgb9B5XVMmBElTYSbYVKaQmlB+qmqX/r5vsoPJReyJzoV5vi69HKL4db9xDIhsnHLvqHkLuY&#10;VbD5S/rYXMw6rmbBnJik4Pur6+u2bTiT57vqAvQhpk+AluVNz412uQ/RicPnmKgYpZ5Tctg4NtH0&#10;tFd1XdIiGj3ca2PyZZkFuDWBHQS9Yprb/GrE8CyLTsZR8NJE2aWjgYX/GyimB5LdLAXyfF04hZTg&#10;UnPiNY6yM0yRghV4UvYv4Ck/Q6HM3v+AV0SpjC6tYKsdhr/JTvNZslryzw4sfWcLnnA4luct1tAQ&#10;FedOA5+n9Pm5wC+/5e4XAAAA//8DAFBLAwQUAAYACAAAACEAqsAxx+AAAAAQAQAADwAAAGRycy9k&#10;b3ducmV2LnhtbExPTW/CMAy9T9p/iIy0ywRpK0ZZaYrY0O6D9QeE1rQVjVMlKXT/ft5hGhdL9nt+&#10;H/l2Mr24ovOdJQXxIgKBVNm6o0ZB+fUxX4PwQVOte0uo4Bs9bIvHh1xntb3RAa/H0AgWIZ9pBW0I&#10;Qyalr1o02i/sgMTY2TqjA6+ukbXTNxY3vUyiaCWN7ogdWj3ge4vV5TgaBS5N6VOW+8vzmKyNeVse&#10;yl0zKfU0m/YbHrsNiIBT+P+A3w6cHwoOdrIj1V70CtIlExXM4/hlBYIJr0mUgjj9nWSRy/sixQ8A&#10;AAD//wMAUEsBAi0AFAAGAAgAAAAhALaDOJL+AAAA4QEAABMAAAAAAAAAAAAAAAAAAAAAAFtDb250&#10;ZW50X1R5cGVzXS54bWxQSwECLQAUAAYACAAAACEAOP0h/9YAAACUAQAACwAAAAAAAAAAAAAAAAAv&#10;AQAAX3JlbHMvLnJlbHNQSwECLQAUAAYACAAAACEA+1J5I74BAADeAwAADgAAAAAAAAAAAAAAAAAu&#10;AgAAZHJzL2Uyb0RvYy54bWxQSwECLQAUAAYACAAAACEAqsAxx+AAAAAQAQAADwAAAAAAAAAAAAAA&#10;AAAYBAAAZHJzL2Rvd25yZXYueG1sUEsFBgAAAAAEAAQA8wAAACUFAAAAAA==&#10;" strokecolor="#1f3a8f [3215]" strokeweight="1pt">
              <v:stroke joinstyle="miter"/>
            </v:line>
          </w:pict>
        </mc:Fallback>
      </mc:AlternateContent>
    </w:r>
    <w:r w:rsidR="004E4F9A" w:rsidRPr="004E4F9A">
      <w:rPr>
        <w:noProof/>
        <w:lang w:eastAsia="nl-NL"/>
      </w:rPr>
      <w:drawing>
        <wp:anchor distT="0" distB="0" distL="114300" distR="114300" simplePos="0" relativeHeight="251667456" behindDoc="1" locked="0" layoutInCell="1" allowOverlap="1" wp14:anchorId="08867057" wp14:editId="4CF0594E">
          <wp:simplePos x="0" y="0"/>
          <wp:positionH relativeFrom="column">
            <wp:posOffset>97790</wp:posOffset>
          </wp:positionH>
          <wp:positionV relativeFrom="paragraph">
            <wp:posOffset>-592455</wp:posOffset>
          </wp:positionV>
          <wp:extent cx="1372235" cy="770890"/>
          <wp:effectExtent l="0" t="0" r="0"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l="8105" t="10931" r="7590" b="18038"/>
                  <a:stretch/>
                </pic:blipFill>
                <pic:spPr bwMode="auto">
                  <a:xfrm>
                    <a:off x="0" y="0"/>
                    <a:ext cx="1372235" cy="77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F232E" w14:textId="7DC04063" w:rsidR="00FA55A7" w:rsidRPr="00071DED" w:rsidRDefault="00603A6E" w:rsidP="00D45307">
    <w:pPr>
      <w:spacing w:line="260" w:lineRule="exact"/>
      <w:jc w:val="center"/>
      <w:rPr>
        <w:rFonts w:cs="Poppins"/>
        <w:color w:val="1F3A8F" w:themeColor="text2"/>
        <w:sz w:val="16"/>
        <w:szCs w:val="16"/>
      </w:rPr>
    </w:pPr>
    <w:r w:rsidRPr="00071DED">
      <w:rPr>
        <w:noProof/>
        <w:lang w:eastAsia="nl-NL"/>
      </w:rPr>
      <w:drawing>
        <wp:anchor distT="0" distB="0" distL="114300" distR="114300" simplePos="0" relativeHeight="251669504" behindDoc="1" locked="0" layoutInCell="1" allowOverlap="1" wp14:anchorId="7D351E38" wp14:editId="6EDEC13D">
          <wp:simplePos x="0" y="0"/>
          <wp:positionH relativeFrom="column">
            <wp:posOffset>-891845</wp:posOffset>
          </wp:positionH>
          <wp:positionV relativeFrom="paragraph">
            <wp:posOffset>-318160</wp:posOffset>
          </wp:positionV>
          <wp:extent cx="7537837" cy="1658673"/>
          <wp:effectExtent l="0" t="0" r="6350" b="508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tretch>
                    <a:fillRect/>
                  </a:stretch>
                </pic:blipFill>
                <pic:spPr>
                  <a:xfrm>
                    <a:off x="0" y="0"/>
                    <a:ext cx="7692600" cy="1692728"/>
                  </a:xfrm>
                  <a:prstGeom prst="rect">
                    <a:avLst/>
                  </a:prstGeom>
                </pic:spPr>
              </pic:pic>
            </a:graphicData>
          </a:graphic>
          <wp14:sizeRelH relativeFrom="page">
            <wp14:pctWidth>0</wp14:pctWidth>
          </wp14:sizeRelH>
          <wp14:sizeRelV relativeFrom="page">
            <wp14:pctHeight>0</wp14:pctHeight>
          </wp14:sizeRelV>
        </wp:anchor>
      </w:drawing>
    </w:r>
    <w:r w:rsidR="00FA55A7" w:rsidRPr="00071DED">
      <w:rPr>
        <w:rFonts w:cs="Poppins SemiBold"/>
        <w:b/>
        <w:bCs/>
        <w:color w:val="1F3A8F" w:themeColor="text2"/>
        <w:sz w:val="16"/>
        <w:szCs w:val="16"/>
      </w:rPr>
      <w:t>St</w:t>
    </w:r>
    <w:r w:rsidR="00D45307">
      <w:rPr>
        <w:rFonts w:cs="Poppins SemiBold"/>
        <w:b/>
        <w:bCs/>
        <w:color w:val="1F3A8F" w:themeColor="text2"/>
        <w:sz w:val="16"/>
        <w:szCs w:val="16"/>
      </w:rPr>
      <w:t>ichting Zuid-Holland Bereikbaar</w:t>
    </w:r>
  </w:p>
  <w:p w14:paraId="637054AD" w14:textId="7B2BFE00" w:rsidR="004E4F9A" w:rsidRDefault="004E4F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2B312" w14:textId="77777777" w:rsidR="003236F9" w:rsidRDefault="003236F9" w:rsidP="007621E6">
      <w:pPr>
        <w:spacing w:line="240" w:lineRule="auto"/>
      </w:pPr>
      <w:r>
        <w:separator/>
      </w:r>
    </w:p>
  </w:footnote>
  <w:footnote w:type="continuationSeparator" w:id="0">
    <w:p w14:paraId="51BA6CE7" w14:textId="77777777" w:rsidR="003236F9" w:rsidRDefault="003236F9" w:rsidP="007621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F0BFC" w14:textId="53F73930" w:rsidR="004E4F9A" w:rsidRDefault="004E4F9A">
    <w:pPr>
      <w:pStyle w:val="Header"/>
    </w:pPr>
    <w:r>
      <w:rPr>
        <w:noProof/>
        <w:lang w:eastAsia="nl-NL"/>
      </w:rPr>
      <w:drawing>
        <wp:anchor distT="0" distB="0" distL="114300" distR="114300" simplePos="0" relativeHeight="251663360" behindDoc="1" locked="0" layoutInCell="1" allowOverlap="1" wp14:anchorId="4E59DB1A" wp14:editId="4DAABA19">
          <wp:simplePos x="0" y="0"/>
          <wp:positionH relativeFrom="column">
            <wp:posOffset>1562100</wp:posOffset>
          </wp:positionH>
          <wp:positionV relativeFrom="paragraph">
            <wp:posOffset>-205105</wp:posOffset>
          </wp:positionV>
          <wp:extent cx="2644870" cy="148642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
                    <a:extLst>
                      <a:ext uri="{28A0092B-C50C-407E-A947-70E740481C1C}">
                        <a14:useLocalDpi xmlns:a14="http://schemas.microsoft.com/office/drawing/2010/main" val="0"/>
                      </a:ext>
                    </a:extLst>
                  </a:blip>
                  <a:srcRect l="8105" t="10931" r="7590" b="18038"/>
                  <a:stretch/>
                </pic:blipFill>
                <pic:spPr bwMode="auto">
                  <a:xfrm>
                    <a:off x="0" y="0"/>
                    <a:ext cx="2644870" cy="148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embedTrueTypeFonts/>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1E6"/>
    <w:rsid w:val="00071DED"/>
    <w:rsid w:val="000E2AF4"/>
    <w:rsid w:val="001256EE"/>
    <w:rsid w:val="00175CB1"/>
    <w:rsid w:val="00180429"/>
    <w:rsid w:val="001A6C68"/>
    <w:rsid w:val="001C4A14"/>
    <w:rsid w:val="0023108B"/>
    <w:rsid w:val="00291F17"/>
    <w:rsid w:val="002C0F22"/>
    <w:rsid w:val="002D6140"/>
    <w:rsid w:val="003236F9"/>
    <w:rsid w:val="00383FD8"/>
    <w:rsid w:val="003B47A0"/>
    <w:rsid w:val="003D62B7"/>
    <w:rsid w:val="00400F67"/>
    <w:rsid w:val="004E4F9A"/>
    <w:rsid w:val="00603A6E"/>
    <w:rsid w:val="0061132D"/>
    <w:rsid w:val="00621FDB"/>
    <w:rsid w:val="006945C0"/>
    <w:rsid w:val="006F0571"/>
    <w:rsid w:val="007621E6"/>
    <w:rsid w:val="0081387F"/>
    <w:rsid w:val="009F04B9"/>
    <w:rsid w:val="00A61A43"/>
    <w:rsid w:val="00B237A6"/>
    <w:rsid w:val="00B96C93"/>
    <w:rsid w:val="00C05F73"/>
    <w:rsid w:val="00C62BA5"/>
    <w:rsid w:val="00C6783B"/>
    <w:rsid w:val="00C70E07"/>
    <w:rsid w:val="00C921D0"/>
    <w:rsid w:val="00CB009C"/>
    <w:rsid w:val="00D45307"/>
    <w:rsid w:val="00D56C2D"/>
    <w:rsid w:val="00DB28B7"/>
    <w:rsid w:val="00DB657A"/>
    <w:rsid w:val="00EF3D20"/>
    <w:rsid w:val="00F768C1"/>
    <w:rsid w:val="00FA1339"/>
    <w:rsid w:val="00FA55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B4CE4"/>
  <w15:chartTrackingRefBased/>
  <w15:docId w15:val="{055E7C72-44C5-2A4F-A408-D71FE33F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ZHB"/>
    <w:qFormat/>
    <w:rsid w:val="00180429"/>
    <w:pPr>
      <w:spacing w:line="300" w:lineRule="exact"/>
    </w:pPr>
    <w:rPr>
      <w:rFonts w:ascii="Verdana" w:hAnsi="Verdana"/>
      <w:sz w:val="20"/>
    </w:rPr>
  </w:style>
  <w:style w:type="paragraph" w:styleId="Heading1">
    <w:name w:val="heading 1"/>
    <w:aliases w:val="Kop 1 ZHB"/>
    <w:basedOn w:val="Normal"/>
    <w:next w:val="Normal"/>
    <w:link w:val="Heading1Char"/>
    <w:autoRedefine/>
    <w:uiPriority w:val="9"/>
    <w:qFormat/>
    <w:rsid w:val="00180429"/>
    <w:pPr>
      <w:keepNext/>
      <w:keepLines/>
      <w:spacing w:before="240"/>
      <w:outlineLvl w:val="0"/>
    </w:pPr>
    <w:rPr>
      <w:rFonts w:eastAsiaTheme="majorEastAsia" w:cstheme="majorBidi"/>
      <w:color w:val="1D368C"/>
      <w:sz w:val="36"/>
      <w:szCs w:val="32"/>
    </w:rPr>
  </w:style>
  <w:style w:type="paragraph" w:styleId="Heading2">
    <w:name w:val="heading 2"/>
    <w:aliases w:val="Kop 2 - ZHB"/>
    <w:basedOn w:val="Normal"/>
    <w:next w:val="Normal"/>
    <w:link w:val="Heading2Char"/>
    <w:autoRedefine/>
    <w:uiPriority w:val="9"/>
    <w:unhideWhenUsed/>
    <w:qFormat/>
    <w:rsid w:val="00180429"/>
    <w:pPr>
      <w:keepNext/>
      <w:keepLines/>
      <w:spacing w:before="40"/>
      <w:outlineLvl w:val="1"/>
    </w:pPr>
    <w:rPr>
      <w:rFonts w:eastAsiaTheme="majorEastAsia" w:cstheme="majorBidi"/>
      <w:color w:val="000000"/>
      <w:sz w:val="26"/>
      <w:szCs w:val="26"/>
    </w:rPr>
  </w:style>
  <w:style w:type="paragraph" w:styleId="Heading3">
    <w:name w:val="heading 3"/>
    <w:aliases w:val="Kop 3 -ZHB"/>
    <w:basedOn w:val="Normal"/>
    <w:next w:val="Normal"/>
    <w:link w:val="Heading3Char"/>
    <w:autoRedefine/>
    <w:uiPriority w:val="9"/>
    <w:unhideWhenUsed/>
    <w:qFormat/>
    <w:rsid w:val="00CB009C"/>
    <w:pPr>
      <w:keepNext/>
      <w:keepLines/>
      <w:spacing w:before="40"/>
      <w:outlineLvl w:val="2"/>
    </w:pPr>
    <w:rPr>
      <w:rFonts w:eastAsia="Times New Roman" w:cstheme="majorBidi"/>
      <w:b/>
      <w:color w:val="000000"/>
      <w:sz w:val="22"/>
      <w:lang w:val="en-US"/>
    </w:rPr>
  </w:style>
  <w:style w:type="paragraph" w:styleId="Heading4">
    <w:name w:val="heading 4"/>
    <w:basedOn w:val="Normal"/>
    <w:next w:val="Normal"/>
    <w:link w:val="Heading4Char"/>
    <w:uiPriority w:val="9"/>
    <w:semiHidden/>
    <w:unhideWhenUsed/>
    <w:rsid w:val="00291F17"/>
    <w:pPr>
      <w:keepNext/>
      <w:keepLines/>
      <w:spacing w:before="40"/>
      <w:outlineLvl w:val="3"/>
    </w:pPr>
    <w:rPr>
      <w:rFonts w:eastAsiaTheme="majorEastAsia" w:cstheme="majorBidi"/>
      <w:i/>
      <w:iCs/>
      <w:color w:val="B9A2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next w:val="Normal"/>
    <w:link w:val="QuoteChar1"/>
    <w:autoRedefine/>
    <w:uiPriority w:val="29"/>
    <w:qFormat/>
    <w:rsid w:val="001C4A14"/>
    <w:pPr>
      <w:spacing w:before="200" w:after="160"/>
      <w:ind w:right="864"/>
      <w:jc w:val="center"/>
    </w:pPr>
    <w:rPr>
      <w:i/>
      <w:iCs/>
      <w:color w:val="1D368C"/>
      <w:sz w:val="24"/>
    </w:rPr>
  </w:style>
  <w:style w:type="character" w:customStyle="1" w:styleId="QuoteChar1">
    <w:name w:val="Quote Char1"/>
    <w:basedOn w:val="DefaultParagraphFont"/>
    <w:link w:val="Quote"/>
    <w:uiPriority w:val="29"/>
    <w:rsid w:val="001C4A14"/>
    <w:rPr>
      <w:rFonts w:ascii="Roboto" w:hAnsi="Roboto"/>
      <w:i/>
      <w:iCs/>
      <w:color w:val="1D368C"/>
    </w:rPr>
  </w:style>
  <w:style w:type="paragraph" w:customStyle="1" w:styleId="Citaat1">
    <w:name w:val="Citaat1"/>
    <w:basedOn w:val="Normal"/>
    <w:next w:val="Quote"/>
    <w:link w:val="QuoteChar"/>
    <w:autoRedefine/>
    <w:rsid w:val="00180429"/>
    <w:pPr>
      <w:pBdr>
        <w:top w:val="single" w:sz="8" w:space="3" w:color="203A8F" w:themeColor="text1"/>
      </w:pBdr>
    </w:pPr>
    <w:rPr>
      <w:i/>
      <w:iCs/>
      <w:color w:val="203A8F" w:themeColor="text1"/>
      <w:sz w:val="22"/>
    </w:rPr>
  </w:style>
  <w:style w:type="character" w:customStyle="1" w:styleId="QuoteChar">
    <w:name w:val="Quote Char"/>
    <w:basedOn w:val="DefaultParagraphFont"/>
    <w:link w:val="Citaat1"/>
    <w:rsid w:val="00180429"/>
    <w:rPr>
      <w:rFonts w:ascii="Verdana" w:hAnsi="Verdana"/>
      <w:i/>
      <w:iCs/>
      <w:color w:val="203A8F" w:themeColor="text1"/>
      <w:sz w:val="22"/>
    </w:rPr>
  </w:style>
  <w:style w:type="character" w:customStyle="1" w:styleId="Heading1Char">
    <w:name w:val="Heading 1 Char"/>
    <w:aliases w:val="Kop 1 ZHB Char"/>
    <w:basedOn w:val="DefaultParagraphFont"/>
    <w:link w:val="Heading1"/>
    <w:uiPriority w:val="9"/>
    <w:rsid w:val="00180429"/>
    <w:rPr>
      <w:rFonts w:ascii="Verdana" w:eastAsiaTheme="majorEastAsia" w:hAnsi="Verdana" w:cstheme="majorBidi"/>
      <w:color w:val="1D368C"/>
      <w:sz w:val="36"/>
      <w:szCs w:val="32"/>
    </w:rPr>
  </w:style>
  <w:style w:type="character" w:customStyle="1" w:styleId="Heading2Char">
    <w:name w:val="Heading 2 Char"/>
    <w:aliases w:val="Kop 2 - ZHB Char"/>
    <w:basedOn w:val="DefaultParagraphFont"/>
    <w:link w:val="Heading2"/>
    <w:uiPriority w:val="9"/>
    <w:rsid w:val="00180429"/>
    <w:rPr>
      <w:rFonts w:ascii="Verdana" w:eastAsiaTheme="majorEastAsia" w:hAnsi="Verdana" w:cstheme="majorBidi"/>
      <w:color w:val="000000"/>
      <w:sz w:val="26"/>
      <w:szCs w:val="26"/>
    </w:rPr>
  </w:style>
  <w:style w:type="character" w:customStyle="1" w:styleId="Heading3Char">
    <w:name w:val="Heading 3 Char"/>
    <w:aliases w:val="Kop 3 -ZHB Char"/>
    <w:basedOn w:val="DefaultParagraphFont"/>
    <w:link w:val="Heading3"/>
    <w:uiPriority w:val="9"/>
    <w:rsid w:val="00CB009C"/>
    <w:rPr>
      <w:rFonts w:ascii="Verdana" w:eastAsia="Times New Roman" w:hAnsi="Verdana" w:cstheme="majorBidi"/>
      <w:b/>
      <w:color w:val="000000"/>
      <w:sz w:val="22"/>
      <w:lang w:val="en-US"/>
    </w:rPr>
  </w:style>
  <w:style w:type="paragraph" w:styleId="Subtitle">
    <w:name w:val="Subtitle"/>
    <w:basedOn w:val="Normal"/>
    <w:next w:val="Normal"/>
    <w:link w:val="SubtitleChar"/>
    <w:autoRedefine/>
    <w:uiPriority w:val="11"/>
    <w:qFormat/>
    <w:rsid w:val="00C6783B"/>
    <w:pPr>
      <w:numPr>
        <w:ilvl w:val="1"/>
      </w:numPr>
      <w:spacing w:after="160"/>
    </w:pPr>
    <w:rPr>
      <w:rFonts w:eastAsiaTheme="minorEastAsia" w:cs="Times New Roman (Hoofdtekst CS)"/>
      <w:i/>
      <w:color w:val="000000"/>
      <w:sz w:val="18"/>
      <w:szCs w:val="22"/>
    </w:rPr>
  </w:style>
  <w:style w:type="character" w:customStyle="1" w:styleId="SubtitleChar">
    <w:name w:val="Subtitle Char"/>
    <w:basedOn w:val="DefaultParagraphFont"/>
    <w:link w:val="Subtitle"/>
    <w:uiPriority w:val="11"/>
    <w:rsid w:val="00C6783B"/>
    <w:rPr>
      <w:rFonts w:ascii="Roboto" w:eastAsiaTheme="minorEastAsia" w:hAnsi="Roboto" w:cs="Times New Roman (Hoofdtekst CS)"/>
      <w:i/>
      <w:color w:val="000000"/>
      <w:sz w:val="18"/>
      <w:szCs w:val="22"/>
    </w:rPr>
  </w:style>
  <w:style w:type="character" w:styleId="IntenseEmphasis">
    <w:name w:val="Intense Emphasis"/>
    <w:basedOn w:val="DefaultParagraphFont"/>
    <w:uiPriority w:val="21"/>
    <w:rsid w:val="00C6783B"/>
    <w:rPr>
      <w:rFonts w:ascii="Roboto Medium" w:hAnsi="Roboto Medium"/>
      <w:b w:val="0"/>
      <w:i w:val="0"/>
      <w:iCs/>
      <w:caps w:val="0"/>
      <w:smallCaps w:val="0"/>
      <w:strike w:val="0"/>
      <w:dstrike w:val="0"/>
      <w:vanish w:val="0"/>
      <w:color w:val="E4027E" w:themeColor="accent3"/>
      <w:sz w:val="20"/>
      <w:u w:val="none"/>
      <w:vertAlign w:val="baseline"/>
    </w:rPr>
  </w:style>
  <w:style w:type="paragraph" w:styleId="Header">
    <w:name w:val="header"/>
    <w:basedOn w:val="Normal"/>
    <w:link w:val="HeaderChar"/>
    <w:uiPriority w:val="99"/>
    <w:unhideWhenUsed/>
    <w:rsid w:val="007621E6"/>
    <w:pPr>
      <w:tabs>
        <w:tab w:val="center" w:pos="4536"/>
        <w:tab w:val="right" w:pos="9072"/>
      </w:tabs>
      <w:spacing w:line="240" w:lineRule="auto"/>
    </w:pPr>
  </w:style>
  <w:style w:type="character" w:customStyle="1" w:styleId="HeaderChar">
    <w:name w:val="Header Char"/>
    <w:basedOn w:val="DefaultParagraphFont"/>
    <w:link w:val="Header"/>
    <w:uiPriority w:val="99"/>
    <w:rsid w:val="007621E6"/>
    <w:rPr>
      <w:rFonts w:ascii="Roboto" w:hAnsi="Roboto"/>
      <w:sz w:val="20"/>
    </w:rPr>
  </w:style>
  <w:style w:type="paragraph" w:styleId="Footer">
    <w:name w:val="footer"/>
    <w:basedOn w:val="Normal"/>
    <w:link w:val="FooterChar"/>
    <w:uiPriority w:val="99"/>
    <w:unhideWhenUsed/>
    <w:rsid w:val="007621E6"/>
    <w:pPr>
      <w:tabs>
        <w:tab w:val="center" w:pos="4536"/>
        <w:tab w:val="right" w:pos="9072"/>
      </w:tabs>
      <w:spacing w:line="240" w:lineRule="auto"/>
    </w:pPr>
  </w:style>
  <w:style w:type="character" w:customStyle="1" w:styleId="FooterChar">
    <w:name w:val="Footer Char"/>
    <w:basedOn w:val="DefaultParagraphFont"/>
    <w:link w:val="Footer"/>
    <w:uiPriority w:val="99"/>
    <w:rsid w:val="007621E6"/>
    <w:rPr>
      <w:rFonts w:ascii="Roboto" w:hAnsi="Roboto"/>
      <w:sz w:val="20"/>
    </w:rPr>
  </w:style>
  <w:style w:type="paragraph" w:customStyle="1" w:styleId="Basisalinea">
    <w:name w:val="[Basisalinea]"/>
    <w:basedOn w:val="Normal"/>
    <w:uiPriority w:val="99"/>
    <w:rsid w:val="007621E6"/>
    <w:pPr>
      <w:autoSpaceDE w:val="0"/>
      <w:autoSpaceDN w:val="0"/>
      <w:adjustRightInd w:val="0"/>
      <w:spacing w:line="288" w:lineRule="auto"/>
      <w:textAlignment w:val="center"/>
    </w:pPr>
    <w:rPr>
      <w:rFonts w:ascii="MinionPro-Regular" w:hAnsi="MinionPro-Regular" w:cs="MinionPro-Regular"/>
      <w:color w:val="000000"/>
      <w:sz w:val="24"/>
    </w:rPr>
  </w:style>
  <w:style w:type="paragraph" w:customStyle="1" w:styleId="Kleinetiteltjes">
    <w:name w:val="Kleine titeltjes"/>
    <w:basedOn w:val="Normal"/>
    <w:rsid w:val="00180429"/>
    <w:pPr>
      <w:spacing w:line="274" w:lineRule="auto"/>
    </w:pPr>
    <w:rPr>
      <w:b/>
      <w:color w:val="203A8F" w:themeColor="text1"/>
      <w:szCs w:val="15"/>
    </w:rPr>
  </w:style>
  <w:style w:type="character" w:customStyle="1" w:styleId="Heading4Char">
    <w:name w:val="Heading 4 Char"/>
    <w:basedOn w:val="DefaultParagraphFont"/>
    <w:link w:val="Heading4"/>
    <w:uiPriority w:val="9"/>
    <w:semiHidden/>
    <w:rsid w:val="00291F17"/>
    <w:rPr>
      <w:rFonts w:ascii="Verdana" w:eastAsiaTheme="majorEastAsia" w:hAnsi="Verdana" w:cstheme="majorBidi"/>
      <w:i/>
      <w:iCs/>
      <w:color w:val="B9A200" w:themeColor="accent1" w:themeShade="BF"/>
      <w:sz w:val="20"/>
    </w:rPr>
  </w:style>
  <w:style w:type="character" w:styleId="Emphasis">
    <w:name w:val="Emphasis"/>
    <w:basedOn w:val="DefaultParagraphFont"/>
    <w:uiPriority w:val="20"/>
    <w:qFormat/>
    <w:rsid w:val="00B237A6"/>
    <w:rPr>
      <w:rFonts w:ascii="Roboto Medium" w:hAnsi="Roboto Medium"/>
      <w:b w:val="0"/>
      <w:i w:val="0"/>
      <w:iCs/>
      <w:color w:val="E6017D"/>
    </w:rPr>
  </w:style>
  <w:style w:type="paragraph" w:customStyle="1" w:styleId="Quote-ZHB">
    <w:name w:val="Quote - ZHB"/>
    <w:basedOn w:val="Normal"/>
    <w:next w:val="Normal"/>
    <w:link w:val="Quote-ZHBChar"/>
    <w:autoRedefine/>
    <w:rsid w:val="00180429"/>
    <w:pPr>
      <w:spacing w:line="260" w:lineRule="exact"/>
      <w:jc w:val="center"/>
    </w:pPr>
    <w:rPr>
      <w:i/>
      <w:iCs/>
      <w:color w:val="203A8F" w:themeColor="text1"/>
      <w:sz w:val="28"/>
    </w:rPr>
  </w:style>
  <w:style w:type="character" w:customStyle="1" w:styleId="Quote-ZHBChar">
    <w:name w:val="Quote - ZHB Char"/>
    <w:basedOn w:val="DefaultParagraphFont"/>
    <w:link w:val="Quote-ZHB"/>
    <w:rsid w:val="00180429"/>
    <w:rPr>
      <w:rFonts w:ascii="Verdana" w:hAnsi="Verdana"/>
      <w:i/>
      <w:iCs/>
      <w:color w:val="203A8F" w:themeColor="text1"/>
      <w:sz w:val="28"/>
    </w:rPr>
  </w:style>
  <w:style w:type="table" w:styleId="GridTable1Light">
    <w:name w:val="Grid Table 1 Light"/>
    <w:basedOn w:val="TableNormal"/>
    <w:uiPriority w:val="46"/>
    <w:rsid w:val="00B96C93"/>
    <w:tblPr>
      <w:tblStyleRowBandSize w:val="1"/>
      <w:tblStyleColBandSize w:val="1"/>
      <w:tblBorders>
        <w:top w:val="single" w:sz="4" w:space="0" w:color="91A5E6" w:themeColor="text1" w:themeTint="66"/>
        <w:left w:val="single" w:sz="4" w:space="0" w:color="91A5E6" w:themeColor="text1" w:themeTint="66"/>
        <w:bottom w:val="single" w:sz="4" w:space="0" w:color="91A5E6" w:themeColor="text1" w:themeTint="66"/>
        <w:right w:val="single" w:sz="4" w:space="0" w:color="91A5E6" w:themeColor="text1" w:themeTint="66"/>
        <w:insideH w:val="single" w:sz="4" w:space="0" w:color="91A5E6" w:themeColor="text1" w:themeTint="66"/>
        <w:insideV w:val="single" w:sz="4" w:space="0" w:color="91A5E6" w:themeColor="text1" w:themeTint="66"/>
      </w:tblBorders>
    </w:tblPr>
    <w:tblStylePr w:type="firstRow">
      <w:rPr>
        <w:b/>
        <w:bCs/>
      </w:rPr>
      <w:tblPr/>
      <w:tcPr>
        <w:tcBorders>
          <w:bottom w:val="single" w:sz="12" w:space="0" w:color="5A78DA" w:themeColor="text1" w:themeTint="99"/>
        </w:tcBorders>
      </w:tcPr>
    </w:tblStylePr>
    <w:tblStylePr w:type="lastRow">
      <w:rPr>
        <w:b/>
        <w:bCs/>
      </w:rPr>
      <w:tblPr/>
      <w:tcPr>
        <w:tcBorders>
          <w:top w:val="double" w:sz="2" w:space="0" w:color="5A78DA"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2C0F22"/>
    <w:pPr>
      <w:spacing w:before="100" w:beforeAutospacing="1" w:after="100" w:afterAutospacing="1" w:line="240" w:lineRule="auto"/>
    </w:pPr>
    <w:rPr>
      <w:rFonts w:ascii="Times New Roman" w:eastAsia="Times New Roman" w:hAnsi="Times New Roman" w:cs="Times New Roman"/>
      <w:sz w:val="24"/>
      <w:lang w:eastAsia="nl-NL"/>
    </w:rPr>
  </w:style>
  <w:style w:type="character" w:styleId="Hyperlink">
    <w:name w:val="Hyperlink"/>
    <w:basedOn w:val="DefaultParagraphFont"/>
    <w:uiPriority w:val="99"/>
    <w:unhideWhenUsed/>
    <w:rsid w:val="002C0F22"/>
    <w:rPr>
      <w:color w:val="0000FF"/>
      <w:u w:val="single"/>
    </w:rPr>
  </w:style>
  <w:style w:type="character" w:customStyle="1" w:styleId="whitespace-normal">
    <w:name w:val="whitespace-normal"/>
    <w:basedOn w:val="DefaultParagraphFont"/>
    <w:rsid w:val="002C0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zuidhollandbereikbaar.nl/papendrechtsebru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ZHB">
      <a:dk1>
        <a:srgbClr val="203A8F"/>
      </a:dk1>
      <a:lt1>
        <a:srgbClr val="FFFFFF"/>
      </a:lt1>
      <a:dk2>
        <a:srgbClr val="1F3A8F"/>
      </a:dk2>
      <a:lt2>
        <a:srgbClr val="FEFCFF"/>
      </a:lt2>
      <a:accent1>
        <a:srgbClr val="F8D900"/>
      </a:accent1>
      <a:accent2>
        <a:srgbClr val="72A22E"/>
      </a:accent2>
      <a:accent3>
        <a:srgbClr val="E4027E"/>
      </a:accent3>
      <a:accent4>
        <a:srgbClr val="F6E299"/>
      </a:accent4>
      <a:accent5>
        <a:srgbClr val="5B9BD5"/>
      </a:accent5>
      <a:accent6>
        <a:srgbClr val="70AD47"/>
      </a:accent6>
      <a:hlink>
        <a:srgbClr val="E5017E"/>
      </a:hlink>
      <a:folHlink>
        <a:srgbClr val="5B9BD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0f3104-730e-45e1-bc10-878bb556a02f">
      <Terms xmlns="http://schemas.microsoft.com/office/infopath/2007/PartnerControls"/>
    </lcf76f155ced4ddcb4097134ff3c332f>
    <TaxCatchAll xmlns="417936f4-b8c1-42fb-9944-6d45a4a168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455EA4F8A75749A06259D739C9D279" ma:contentTypeVersion="15" ma:contentTypeDescription="Create a new document." ma:contentTypeScope="" ma:versionID="149af6f0f312b1f12e241e416073d7e8">
  <xsd:schema xmlns:xsd="http://www.w3.org/2001/XMLSchema" xmlns:xs="http://www.w3.org/2001/XMLSchema" xmlns:p="http://schemas.microsoft.com/office/2006/metadata/properties" xmlns:ns2="c00f3104-730e-45e1-bc10-878bb556a02f" xmlns:ns3="417936f4-b8c1-42fb-9944-6d45a4a168cc" targetNamespace="http://schemas.microsoft.com/office/2006/metadata/properties" ma:root="true" ma:fieldsID="8716cd5c4fccc4054ea73fc1c3517a46" ns2:_="" ns3:_="">
    <xsd:import namespace="c00f3104-730e-45e1-bc10-878bb556a02f"/>
    <xsd:import namespace="417936f4-b8c1-42fb-9944-6d45a4a168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f3104-730e-45e1-bc10-878bb556a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0d719b-bd98-4e29-badf-3a1d566ac05f"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7936f4-b8c1-42fb-9944-6d45a4a168c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36078e8-6f1e-4479-ae92-ab1d2c55b5b9}" ma:internalName="TaxCatchAll" ma:showField="CatchAllData" ma:web="417936f4-b8c1-42fb-9944-6d45a4a168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3CDCB-BF2C-4AFF-9EC4-9532FC33A622}">
  <ds:schemaRefs>
    <ds:schemaRef ds:uri="http://schemas.microsoft.com/office/2006/metadata/properties"/>
    <ds:schemaRef ds:uri="http://schemas.microsoft.com/office/infopath/2007/PartnerControls"/>
    <ds:schemaRef ds:uri="c00f3104-730e-45e1-bc10-878bb556a02f"/>
    <ds:schemaRef ds:uri="417936f4-b8c1-42fb-9944-6d45a4a168cc"/>
  </ds:schemaRefs>
</ds:datastoreItem>
</file>

<file path=customXml/itemProps2.xml><?xml version="1.0" encoding="utf-8"?>
<ds:datastoreItem xmlns:ds="http://schemas.openxmlformats.org/officeDocument/2006/customXml" ds:itemID="{DE544341-0F2C-4527-9329-1139B1CD1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f3104-730e-45e1-bc10-878bb556a02f"/>
    <ds:schemaRef ds:uri="417936f4-b8c1-42fb-9944-6d45a4a16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1BD812-0B0F-4623-AEAA-2E3A111693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322</Words>
  <Characters>1771</Characters>
  <Application>Microsoft Office Word</Application>
  <DocSecurity>2</DocSecurity>
  <Lines>14</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de Wetering</dc:creator>
  <cp:keywords/>
  <dc:description/>
  <cp:lastModifiedBy>Meni A.</cp:lastModifiedBy>
  <cp:revision>2</cp:revision>
  <dcterms:created xsi:type="dcterms:W3CDTF">2026-04-23T08:48:00Z</dcterms:created>
  <dcterms:modified xsi:type="dcterms:W3CDTF">2026-04-23T08:48:00Z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0x010100E2455EA4F8A75749A06259D739C9D279</vt:lpwstr>
  </property>
  <property fmtid="{D5CDD505-2E9C-101B-9397-08002B2CF9AE}" pid="3" name="MediaServiceImageTags">
    <vt:lpwstr/>
  </property>
</Properties>
</file>